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5B9F0" w14:textId="7BEF43A3" w:rsidR="009E45F2" w:rsidRPr="00ED6CFB" w:rsidRDefault="009E45F2" w:rsidP="009E45F2">
      <w:pPr>
        <w:pageBreakBefore/>
        <w:ind w:left="720" w:hanging="360"/>
        <w:jc w:val="right"/>
        <w:rPr>
          <w:rFonts w:cs="Arial"/>
          <w:sz w:val="20"/>
          <w:szCs w:val="20"/>
        </w:rPr>
      </w:pPr>
      <w:r w:rsidRPr="00ED6CFB">
        <w:rPr>
          <w:rFonts w:cs="Arial"/>
          <w:sz w:val="20"/>
          <w:szCs w:val="20"/>
        </w:rPr>
        <w:t xml:space="preserve">Priedas Nr. </w:t>
      </w:r>
      <w:r w:rsidR="0082285E" w:rsidRPr="00ED6CFB">
        <w:rPr>
          <w:rFonts w:cs="Arial"/>
          <w:sz w:val="20"/>
          <w:szCs w:val="20"/>
        </w:rPr>
        <w:t>8</w:t>
      </w:r>
    </w:p>
    <w:p w14:paraId="6CEADC24" w14:textId="77777777" w:rsidR="009E45F2" w:rsidRPr="00ED6CFB" w:rsidRDefault="009E45F2" w:rsidP="009E45F2">
      <w:pPr>
        <w:ind w:left="720" w:hanging="360"/>
        <w:jc w:val="right"/>
        <w:rPr>
          <w:rFonts w:cs="Arial"/>
          <w:sz w:val="20"/>
          <w:szCs w:val="20"/>
        </w:rPr>
      </w:pPr>
    </w:p>
    <w:p w14:paraId="090C3483" w14:textId="77777777" w:rsidR="009E45F2" w:rsidRPr="00ED6CFB" w:rsidRDefault="009E45F2" w:rsidP="009E45F2">
      <w:pPr>
        <w:jc w:val="center"/>
        <w:rPr>
          <w:rFonts w:eastAsia="Arial" w:cs="Arial"/>
          <w:b/>
          <w:bCs/>
          <w:sz w:val="20"/>
          <w:szCs w:val="20"/>
        </w:rPr>
      </w:pPr>
      <w:r w:rsidRPr="00ED6CFB">
        <w:rPr>
          <w:rFonts w:eastAsia="Arial" w:cs="Arial"/>
          <w:b/>
          <w:bCs/>
          <w:sz w:val="20"/>
          <w:szCs w:val="20"/>
        </w:rPr>
        <w:t>PAGRINDIMAS/PAAIŠKINIMAS DĖL NEPIRKIMO IŠ CPO</w:t>
      </w:r>
    </w:p>
    <w:p w14:paraId="34473A91" w14:textId="77777777" w:rsidR="009E45F2" w:rsidRPr="00ED6CFB" w:rsidRDefault="009E45F2" w:rsidP="009E45F2">
      <w:pPr>
        <w:jc w:val="center"/>
        <w:rPr>
          <w:rFonts w:cs="Arial"/>
          <w:b/>
          <w:bCs/>
          <w:sz w:val="20"/>
          <w:szCs w:val="20"/>
        </w:rPr>
      </w:pPr>
    </w:p>
    <w:p w14:paraId="2B9E9043" w14:textId="1C66DDE0" w:rsidR="009E45F2" w:rsidRPr="00ED6CFB" w:rsidRDefault="009E45F2" w:rsidP="009E45F2">
      <w:pPr>
        <w:jc w:val="both"/>
        <w:rPr>
          <w:rFonts w:cs="Arial"/>
          <w:sz w:val="20"/>
          <w:szCs w:val="20"/>
        </w:rPr>
      </w:pPr>
      <w:r w:rsidRPr="00ED6CFB">
        <w:rPr>
          <w:rFonts w:cs="Arial"/>
          <w:sz w:val="20"/>
          <w:szCs w:val="20"/>
        </w:rPr>
        <w:t xml:space="preserve">Pirkimo objektas – </w:t>
      </w:r>
      <w:r w:rsidR="00ED6CFB" w:rsidRPr="00ED6CFB">
        <w:rPr>
          <w:rFonts w:cs="Arial"/>
          <w:bCs/>
          <w:sz w:val="20"/>
          <w:szCs w:val="20"/>
        </w:rPr>
        <w:t>Stacionarūs kompiuteriai</w:t>
      </w:r>
    </w:p>
    <w:p w14:paraId="7D112E08" w14:textId="77777777" w:rsidR="009E45F2" w:rsidRPr="00ED6CFB" w:rsidRDefault="009E45F2" w:rsidP="009E45F2">
      <w:pPr>
        <w:jc w:val="both"/>
        <w:rPr>
          <w:rFonts w:cs="Arial"/>
          <w:color w:val="000000"/>
          <w:sz w:val="20"/>
          <w:szCs w:val="20"/>
        </w:rPr>
      </w:pPr>
      <w:r w:rsidRPr="00ED6CFB">
        <w:rPr>
          <w:rFonts w:cs="Arial"/>
          <w:sz w:val="20"/>
          <w:szCs w:val="20"/>
        </w:rPr>
        <w:t xml:space="preserve">Vadovaujantis Lietuvos respublikos viešųjų pirkimų įstatymo (toliau – VPĮ) 82 straipsnio 2 dalimi/ Lietuvos Respublikos pirkimų, atliekamų vandentvarkos, energetikos, transporto ar pašto paslaugų srities perkančiųjų subjektų, įstatymo (toliau – PĮ) 90 straipsnio 2 dalimi, pažymėtina, kad Pirkimo objektas nėra įsigyjamas iš CPO ir (arba) naudojantis CPO, nes CPO siūlomos įsigyti </w:t>
      </w:r>
      <w:sdt>
        <w:sdtPr>
          <w:rPr>
            <w:rFonts w:cs="Arial"/>
            <w:sz w:val="20"/>
            <w:szCs w:val="20"/>
          </w:rPr>
          <w:id w:val="-1606955597"/>
          <w:placeholder>
            <w:docPart w:val="67984CD66FFF41D8A40001F4D793E159"/>
          </w:placeholder>
          <w:dropDownList>
            <w:listItem w:value="[Pasirinkite]"/>
            <w:listItem w:displayText="prekės" w:value="prekės"/>
            <w:listItem w:displayText="paslaugos" w:value="paslaugos"/>
            <w:listItem w:displayText="darbai" w:value="darbai"/>
            <w:listItem w:displayText="prekės ir paslaugos" w:value="prekės ir paslaugos"/>
            <w:listItem w:displayText="prekės, paslaugos ir darbai" w:value="prekės, paslaugos ir darbai"/>
            <w:listItem w:displayText="prekės ir darbai" w:value="prekės ir darbai"/>
          </w:dropDownList>
        </w:sdtPr>
        <w:sdtContent>
          <w:r w:rsidRPr="00ED6CFB">
            <w:rPr>
              <w:rFonts w:cs="Arial"/>
              <w:sz w:val="20"/>
              <w:szCs w:val="20"/>
            </w:rPr>
            <w:t>prekės</w:t>
          </w:r>
        </w:sdtContent>
      </w:sdt>
      <w:r w:rsidRPr="00ED6CFB">
        <w:rPr>
          <w:rFonts w:cs="Arial"/>
          <w:sz w:val="20"/>
          <w:szCs w:val="20"/>
        </w:rPr>
        <w:t xml:space="preserve"> </w:t>
      </w:r>
      <w:r w:rsidRPr="00ED6CFB">
        <w:rPr>
          <w:rFonts w:cs="Arial"/>
          <w:color w:val="000000"/>
          <w:sz w:val="20"/>
          <w:szCs w:val="20"/>
        </w:rPr>
        <w:t xml:space="preserve">neatitinka Pirkėjo poreikių ir Pirkėjas gali Pirkimo objektą įsigyti efektyvesniu būdu racionaliai naudodamas tam skirtas lėšas kitu VPĮ/PĮ nustatytu būdu. </w:t>
      </w:r>
    </w:p>
    <w:p w14:paraId="171FE4FE" w14:textId="77777777" w:rsidR="009E45F2" w:rsidRPr="00ED6CFB" w:rsidRDefault="009E45F2" w:rsidP="009E45F2">
      <w:pPr>
        <w:jc w:val="both"/>
        <w:rPr>
          <w:rFonts w:cs="Arial"/>
          <w:color w:val="000000"/>
          <w:sz w:val="20"/>
          <w:szCs w:val="20"/>
        </w:rPr>
      </w:pPr>
      <w:r w:rsidRPr="00ED6CFB">
        <w:rPr>
          <w:rFonts w:cs="Arial"/>
          <w:color w:val="000000"/>
          <w:sz w:val="20"/>
          <w:szCs w:val="20"/>
        </w:rPr>
        <w:t xml:space="preserve">Sprendimas neatlikti Pirkimo naudojantis CPO paslaugomis grindžiamas žemiau nurodytais motyvais: </w:t>
      </w:r>
    </w:p>
    <w:p w14:paraId="3D1D9D43" w14:textId="053D56A8" w:rsidR="009E45F2" w:rsidRPr="00ED6CFB" w:rsidRDefault="00000000" w:rsidP="009E45F2">
      <w:pPr>
        <w:jc w:val="both"/>
        <w:rPr>
          <w:rFonts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-17776309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E45F2" w:rsidRPr="00ED6CFB">
            <w:rPr>
              <w:rFonts w:ascii="Segoe UI Symbol" w:eastAsia="MS Gothic" w:hAnsi="Segoe UI Symbol" w:cs="Segoe UI Symbol"/>
              <w:bCs/>
              <w:sz w:val="20"/>
              <w:szCs w:val="20"/>
            </w:rPr>
            <w:t>☒</w:t>
          </w:r>
        </w:sdtContent>
      </w:sdt>
      <w:r w:rsidR="009E45F2" w:rsidRPr="00ED6CFB">
        <w:rPr>
          <w:rFonts w:cs="Arial"/>
          <w:sz w:val="20"/>
          <w:szCs w:val="20"/>
        </w:rPr>
        <w:t xml:space="preserve"> CPO kataloge siūlomas pirkimo objektas </w:t>
      </w:r>
      <w:r w:rsidR="009E45F2" w:rsidRPr="00ED6CFB">
        <w:rPr>
          <w:rFonts w:cs="Arial"/>
          <w:b/>
          <w:sz w:val="20"/>
          <w:szCs w:val="20"/>
        </w:rPr>
        <w:t>neatitinka</w:t>
      </w:r>
      <w:r w:rsidR="009E45F2" w:rsidRPr="00ED6CFB">
        <w:rPr>
          <w:rFonts w:cs="Arial"/>
          <w:sz w:val="20"/>
          <w:szCs w:val="20"/>
        </w:rPr>
        <w:t xml:space="preserve"> Pirkėjo įmonės poreikių, nes Pirkėjo įmonei nėra priimtinas sutartyje numatytas įpareigojimas dėl minimalaus kiekio išpirkimo: </w:t>
      </w:r>
      <w:r w:rsidR="009E45F2" w:rsidRPr="00ED6CFB">
        <w:rPr>
          <w:rStyle w:val="ui-provider"/>
          <w:rFonts w:cs="Arial"/>
          <w:i/>
          <w:iCs/>
          <w:sz w:val="20"/>
          <w:szCs w:val="20"/>
        </w:rPr>
        <w:t>įsipareigojimai išpirkti bet kokį kiekį įrangos yra nepriimtini, nes tokie įsipareigojimai</w:t>
      </w:r>
      <w:r w:rsidR="00344702" w:rsidRPr="00ED6CFB">
        <w:rPr>
          <w:rStyle w:val="ui-provider"/>
          <w:rFonts w:cs="Arial"/>
          <w:i/>
          <w:iCs/>
          <w:sz w:val="20"/>
          <w:szCs w:val="20"/>
        </w:rPr>
        <w:t xml:space="preserve"> sudaro prielaidas įsigyti nereikalingą pirkimo objekto apimtį, neužtikrinti racionalaus IT infrastruktūros valdymo, administravimo, savalaikio naudojimo ir </w:t>
      </w:r>
      <w:r w:rsidR="009E45F2" w:rsidRPr="00ED6CFB">
        <w:rPr>
          <w:rStyle w:val="ui-provider"/>
          <w:rFonts w:cs="Arial"/>
          <w:i/>
          <w:iCs/>
          <w:sz w:val="20"/>
          <w:szCs w:val="20"/>
        </w:rPr>
        <w:t xml:space="preserve"> įpareigojantys pirkti Prekės, kurios dėl pasikeitusios situacijos nereikalingos</w:t>
      </w:r>
      <w:r w:rsidR="009E45F2" w:rsidRPr="00ED6CFB">
        <w:rPr>
          <w:rFonts w:cs="Arial"/>
          <w:sz w:val="20"/>
          <w:szCs w:val="20"/>
        </w:rPr>
        <w:t>;</w:t>
      </w:r>
    </w:p>
    <w:p w14:paraId="2679C027" w14:textId="0A81BC82" w:rsidR="00A665A6" w:rsidRPr="00ED6CFB" w:rsidRDefault="00000000" w:rsidP="009E45F2">
      <w:pPr>
        <w:rPr>
          <w:rFonts w:cs="Arial"/>
        </w:rPr>
      </w:pPr>
      <w:sdt>
        <w:sdtPr>
          <w:rPr>
            <w:rFonts w:cs="Arial"/>
            <w:bCs/>
            <w:sz w:val="20"/>
            <w:szCs w:val="20"/>
          </w:rPr>
          <w:id w:val="-11879112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E45F2" w:rsidRPr="00ED6CFB">
            <w:rPr>
              <w:rFonts w:ascii="Segoe UI Symbol" w:eastAsia="MS Gothic" w:hAnsi="Segoe UI Symbol" w:cs="Segoe UI Symbol"/>
              <w:bCs/>
              <w:sz w:val="20"/>
              <w:szCs w:val="20"/>
            </w:rPr>
            <w:t>☒</w:t>
          </w:r>
        </w:sdtContent>
      </w:sdt>
      <w:r w:rsidR="009E45F2" w:rsidRPr="00ED6CFB">
        <w:rPr>
          <w:rFonts w:cs="Arial"/>
          <w:sz w:val="20"/>
          <w:szCs w:val="20"/>
        </w:rPr>
        <w:t xml:space="preserve"> CPO kataloge siūlomas pirkimo objektas </w:t>
      </w:r>
      <w:r w:rsidR="009E45F2" w:rsidRPr="00ED6CFB">
        <w:rPr>
          <w:rFonts w:cs="Arial"/>
          <w:b/>
          <w:sz w:val="20"/>
          <w:szCs w:val="20"/>
        </w:rPr>
        <w:t>neatitinka</w:t>
      </w:r>
      <w:r w:rsidR="009E45F2" w:rsidRPr="00ED6CFB">
        <w:rPr>
          <w:rFonts w:cs="Arial"/>
          <w:sz w:val="20"/>
          <w:szCs w:val="20"/>
        </w:rPr>
        <w:t xml:space="preserve"> Pirkėjo įmonės poreikių, nes </w:t>
      </w:r>
      <w:sdt>
        <w:sdtPr>
          <w:rPr>
            <w:rFonts w:cs="Arial"/>
            <w:bCs/>
            <w:sz w:val="20"/>
            <w:szCs w:val="20"/>
          </w:rPr>
          <w:id w:val="-1936577390"/>
          <w:placeholder>
            <w:docPart w:val="0453C69929F04CD58BAB1CC28C99D8DF"/>
          </w:placeholder>
          <w:text/>
        </w:sdtPr>
        <w:sdtContent>
          <w:r w:rsidR="009E45F2" w:rsidRPr="00ED6CFB">
            <w:rPr>
              <w:rFonts w:cs="Arial"/>
              <w:bCs/>
              <w:sz w:val="20"/>
              <w:szCs w:val="20"/>
            </w:rPr>
            <w:t>nėra galimybės rinktis/nurodyti kompiuterio procesoriui</w:t>
          </w:r>
        </w:sdtContent>
      </w:sdt>
      <w:r w:rsidR="009E45F2" w:rsidRPr="00ED6CFB">
        <w:rPr>
          <w:rFonts w:cs="Arial"/>
          <w:bCs/>
          <w:sz w:val="20"/>
          <w:szCs w:val="20"/>
        </w:rPr>
        <w:t>, vaizdo plokštei keliamus reikalavimus, taip pat nėra reikalaujama, kad visi kompiuterio prievadai būtų realizuoti pagrindinėj</w:t>
      </w:r>
      <w:r w:rsidR="00007C0A">
        <w:rPr>
          <w:rFonts w:cs="Arial"/>
          <w:bCs/>
          <w:sz w:val="20"/>
          <w:szCs w:val="20"/>
        </w:rPr>
        <w:t>e</w:t>
      </w:r>
      <w:r w:rsidR="009E45F2" w:rsidRPr="00ED6CFB">
        <w:rPr>
          <w:rFonts w:cs="Arial"/>
          <w:bCs/>
          <w:sz w:val="20"/>
          <w:szCs w:val="20"/>
        </w:rPr>
        <w:t xml:space="preserve"> plokštėje </w:t>
      </w:r>
      <w:r w:rsidR="009E45F2" w:rsidRPr="00ED6CFB">
        <w:rPr>
          <w:rFonts w:eastAsia="Arial,Calibri" w:cs="Arial"/>
          <w:sz w:val="20"/>
          <w:szCs w:val="20"/>
        </w:rPr>
        <w:t>nenaudojant papildomų plokščių, tarpinių įrenginių ar adapterių, taip pat nereikalaujama, kad kompiuterius būtų galima valdyti, konfigūruoti ir atnaujinti nuotoliniu būdu</w:t>
      </w:r>
      <w:r w:rsidR="00344702" w:rsidRPr="00ED6CFB">
        <w:rPr>
          <w:rFonts w:eastAsia="Arial,Calibri" w:cs="Arial"/>
          <w:sz w:val="20"/>
          <w:szCs w:val="20"/>
        </w:rPr>
        <w:t xml:space="preserve"> užtikrinant Pirkėjo poreiki</w:t>
      </w:r>
      <w:r w:rsidR="00007C0A">
        <w:rPr>
          <w:rFonts w:eastAsia="Arial,Calibri" w:cs="Arial"/>
          <w:sz w:val="20"/>
          <w:szCs w:val="20"/>
        </w:rPr>
        <w:t>us</w:t>
      </w:r>
      <w:r w:rsidR="00344702" w:rsidRPr="00ED6CFB">
        <w:rPr>
          <w:rFonts w:eastAsia="Arial,Calibri" w:cs="Arial"/>
          <w:sz w:val="20"/>
          <w:szCs w:val="20"/>
        </w:rPr>
        <w:t xml:space="preserve">. </w:t>
      </w:r>
    </w:p>
    <w:sectPr w:rsidR="00A665A6" w:rsidRPr="00ED6CFB">
      <w:headerReference w:type="even" r:id="rId6"/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5814" w14:textId="77777777" w:rsidR="00CC3A07" w:rsidRDefault="00CC3A07" w:rsidP="009E45F2">
      <w:r>
        <w:separator/>
      </w:r>
    </w:p>
  </w:endnote>
  <w:endnote w:type="continuationSeparator" w:id="0">
    <w:p w14:paraId="5DF2A628" w14:textId="77777777" w:rsidR="00CC3A07" w:rsidRDefault="00CC3A07" w:rsidP="009E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B18A" w14:textId="77777777" w:rsidR="00CC3A07" w:rsidRDefault="00CC3A07" w:rsidP="009E45F2">
      <w:r>
        <w:separator/>
      </w:r>
    </w:p>
  </w:footnote>
  <w:footnote w:type="continuationSeparator" w:id="0">
    <w:p w14:paraId="33316154" w14:textId="77777777" w:rsidR="00CC3A07" w:rsidRDefault="00CC3A07" w:rsidP="009E4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CF2B6" w14:textId="6EA803A0" w:rsidR="009E45F2" w:rsidRDefault="009E4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8938" w14:textId="0A8014BB" w:rsidR="009E45F2" w:rsidRDefault="009E45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7B7D" w14:textId="5D15057B" w:rsidR="009E45F2" w:rsidRDefault="009E45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5F2"/>
    <w:rsid w:val="00007C0A"/>
    <w:rsid w:val="00344702"/>
    <w:rsid w:val="006654C6"/>
    <w:rsid w:val="0082285E"/>
    <w:rsid w:val="009E45F2"/>
    <w:rsid w:val="00A665A6"/>
    <w:rsid w:val="00CC3A07"/>
    <w:rsid w:val="00E970FB"/>
    <w:rsid w:val="00ED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5AC4"/>
  <w15:chartTrackingRefBased/>
  <w15:docId w15:val="{772E9BAD-A054-499C-87D5-C6FFDFB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5F2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-provider">
    <w:name w:val="ui-provider"/>
    <w:basedOn w:val="DefaultParagraphFont"/>
    <w:rsid w:val="009E45F2"/>
  </w:style>
  <w:style w:type="paragraph" w:styleId="Header">
    <w:name w:val="header"/>
    <w:basedOn w:val="Normal"/>
    <w:link w:val="HeaderChar"/>
    <w:uiPriority w:val="99"/>
    <w:unhideWhenUsed/>
    <w:rsid w:val="009E45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5F2"/>
    <w:rPr>
      <w:rFonts w:ascii="Arial" w:hAnsi="Arial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447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7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702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7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702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44702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984CD66FFF41D8A40001F4D793E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4D932-E8A0-451F-AD88-091AC9A2C5E4}"/>
      </w:docPartPr>
      <w:docPartBody>
        <w:p w:rsidR="0088694C" w:rsidRDefault="0088694C" w:rsidP="0088694C">
          <w:pPr>
            <w:pStyle w:val="67984CD66FFF41D8A40001F4D793E159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453C69929F04CD58BAB1CC28C99D8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B2C4B-680D-4287-96E6-5386F143F533}"/>
      </w:docPartPr>
      <w:docPartBody>
        <w:p w:rsidR="0088694C" w:rsidRDefault="0088694C" w:rsidP="0088694C">
          <w:pPr>
            <w:pStyle w:val="0453C69929F04CD58BAB1CC28C99D8DF"/>
          </w:pPr>
          <w:r w:rsidRPr="009F7E07">
            <w:rPr>
              <w:rStyle w:val="PlaceholderText"/>
              <w:rFonts w:cs="Arial"/>
            </w:rPr>
            <w:t>________________________________</w:t>
          </w:r>
          <w:r w:rsidRPr="009F7E07">
            <w:rPr>
              <w:rStyle w:val="PlaceholderText"/>
            </w:rPr>
            <w:t>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94C"/>
    <w:rsid w:val="0088694C"/>
    <w:rsid w:val="00DC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7984CD66FFF41D8A40001F4D793E159">
    <w:name w:val="67984CD66FFF41D8A40001F4D793E159"/>
    <w:rsid w:val="0088694C"/>
  </w:style>
  <w:style w:type="character" w:styleId="PlaceholderText">
    <w:name w:val="Placeholder Text"/>
    <w:basedOn w:val="DefaultParagraphFont"/>
    <w:uiPriority w:val="99"/>
    <w:semiHidden/>
    <w:rsid w:val="0088694C"/>
    <w:rPr>
      <w:color w:val="808080"/>
    </w:rPr>
  </w:style>
  <w:style w:type="paragraph" w:customStyle="1" w:styleId="0453C69929F04CD58BAB1CC28C99D8DF">
    <w:name w:val="0453C69929F04CD58BAB1CC28C99D8DF"/>
    <w:rsid w:val="00886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Pavilonis</dc:creator>
  <cp:keywords/>
  <dc:description/>
  <cp:lastModifiedBy>Šarūnas Pavilonis</cp:lastModifiedBy>
  <cp:revision>7</cp:revision>
  <dcterms:created xsi:type="dcterms:W3CDTF">2024-08-01T07:54:00Z</dcterms:created>
  <dcterms:modified xsi:type="dcterms:W3CDTF">2024-12-23T10:08:00Z</dcterms:modified>
</cp:coreProperties>
</file>